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1A" w:rsidRPr="00FE3E03" w:rsidRDefault="00A21C1A" w:rsidP="00A21C1A">
      <w:pPr>
        <w:pStyle w:val="a4"/>
        <w:jc w:val="right"/>
      </w:pPr>
      <w:r w:rsidRPr="00FE3E03">
        <w:t>Приложение  2</w:t>
      </w:r>
    </w:p>
    <w:p w:rsidR="00A21C1A" w:rsidRPr="00DB015C" w:rsidRDefault="00A21C1A" w:rsidP="00A21C1A">
      <w:pPr>
        <w:pStyle w:val="a4"/>
        <w:jc w:val="center"/>
      </w:pPr>
      <w:r>
        <w:t xml:space="preserve">                                                                                                                    к приказу   </w:t>
      </w:r>
      <w:r w:rsidRPr="00DB015C">
        <w:t>МКУК</w:t>
      </w:r>
    </w:p>
    <w:p w:rsidR="00A21C1A" w:rsidRPr="00DB015C" w:rsidRDefault="00A21C1A" w:rsidP="00A21C1A">
      <w:pPr>
        <w:pStyle w:val="a4"/>
        <w:jc w:val="right"/>
      </w:pPr>
      <w:r w:rsidRPr="00DB015C">
        <w:t>«</w:t>
      </w:r>
      <w:proofErr w:type="spellStart"/>
      <w:r w:rsidRPr="00DB015C">
        <w:t>Пустомержский</w:t>
      </w:r>
      <w:proofErr w:type="spellEnd"/>
      <w:r w:rsidRPr="00DB015C">
        <w:t xml:space="preserve"> КДЦ «Импульс» </w:t>
      </w:r>
    </w:p>
    <w:p w:rsidR="00A21C1A" w:rsidRPr="00DB015C" w:rsidRDefault="00A21C1A" w:rsidP="00A21C1A">
      <w:pPr>
        <w:pStyle w:val="a4"/>
        <w:jc w:val="right"/>
      </w:pPr>
      <w:r w:rsidRPr="00DB015C">
        <w:t>                                                         </w:t>
      </w:r>
      <w:r>
        <w:t>  </w:t>
      </w:r>
      <w:r w:rsidRPr="00DB015C">
        <w:t>                         </w:t>
      </w:r>
      <w:r>
        <w:t xml:space="preserve">                             от 18.02. 2019 </w:t>
      </w:r>
      <w:r w:rsidRPr="00DB015C">
        <w:t>г.</w:t>
      </w:r>
      <w:r>
        <w:t xml:space="preserve"> № 17</w:t>
      </w:r>
    </w:p>
    <w:p w:rsidR="00A21C1A" w:rsidRDefault="00A21C1A" w:rsidP="00A21C1A">
      <w:pPr>
        <w:pStyle w:val="a5"/>
        <w:jc w:val="center"/>
        <w:rPr>
          <w:sz w:val="20"/>
          <w:lang w:val="ru-RU"/>
        </w:rPr>
      </w:pPr>
    </w:p>
    <w:p w:rsidR="00A21C1A" w:rsidRDefault="00A21C1A" w:rsidP="00A21C1A">
      <w:pPr>
        <w:pStyle w:val="a5"/>
        <w:jc w:val="center"/>
        <w:rPr>
          <w:b/>
          <w:sz w:val="28"/>
          <w:szCs w:val="28"/>
          <w:lang w:val="ru-RU"/>
        </w:rPr>
      </w:pPr>
    </w:p>
    <w:p w:rsidR="00A21C1A" w:rsidRDefault="00A21C1A" w:rsidP="00A21C1A">
      <w:pPr>
        <w:pStyle w:val="a5"/>
        <w:jc w:val="center"/>
        <w:rPr>
          <w:b/>
          <w:sz w:val="28"/>
          <w:szCs w:val="28"/>
          <w:lang w:val="ru-RU"/>
        </w:rPr>
      </w:pPr>
      <w:r w:rsidRPr="000F2961">
        <w:rPr>
          <w:b/>
          <w:sz w:val="28"/>
          <w:szCs w:val="28"/>
          <w:lang w:val="ru-RU"/>
        </w:rPr>
        <w:t>Льготы отдельным категориям потребителей платных услуг, предоставляемых муниципальным казенным учреждением культуры «</w:t>
      </w:r>
      <w:proofErr w:type="spellStart"/>
      <w:r w:rsidRPr="000F2961">
        <w:rPr>
          <w:b/>
          <w:sz w:val="28"/>
          <w:szCs w:val="28"/>
          <w:lang w:val="ru-RU"/>
        </w:rPr>
        <w:t>Пустомержский</w:t>
      </w:r>
      <w:proofErr w:type="spellEnd"/>
      <w:r w:rsidRPr="000F2961">
        <w:rPr>
          <w:b/>
          <w:sz w:val="28"/>
          <w:szCs w:val="28"/>
          <w:lang w:val="ru-RU"/>
        </w:rPr>
        <w:t xml:space="preserve"> </w:t>
      </w:r>
      <w:proofErr w:type="spellStart"/>
      <w:r w:rsidRPr="000F2961">
        <w:rPr>
          <w:b/>
          <w:sz w:val="28"/>
          <w:szCs w:val="28"/>
          <w:lang w:val="ru-RU"/>
        </w:rPr>
        <w:t>культурно-досуговый</w:t>
      </w:r>
      <w:proofErr w:type="spellEnd"/>
      <w:r w:rsidRPr="000F2961">
        <w:rPr>
          <w:b/>
          <w:sz w:val="28"/>
          <w:szCs w:val="28"/>
          <w:lang w:val="ru-RU"/>
        </w:rPr>
        <w:t xml:space="preserve"> центр «Импульс»</w:t>
      </w:r>
    </w:p>
    <w:p w:rsidR="00A21C1A" w:rsidRDefault="00A21C1A" w:rsidP="00A21C1A">
      <w:pPr>
        <w:pStyle w:val="a5"/>
        <w:jc w:val="center"/>
        <w:rPr>
          <w:b/>
          <w:sz w:val="28"/>
          <w:szCs w:val="28"/>
          <w:lang w:val="ru-RU"/>
        </w:rPr>
      </w:pP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425"/>
        <w:gridCol w:w="2552"/>
        <w:gridCol w:w="1843"/>
        <w:gridCol w:w="1134"/>
        <w:gridCol w:w="1701"/>
        <w:gridCol w:w="2375"/>
      </w:tblGrid>
      <w:tr w:rsidR="00A21C1A" w:rsidTr="00113656">
        <w:tc>
          <w:tcPr>
            <w:tcW w:w="425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№</w:t>
            </w:r>
          </w:p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proofErr w:type="spellStart"/>
            <w:proofErr w:type="gramStart"/>
            <w:r w:rsidRPr="002F18BE">
              <w:rPr>
                <w:lang w:val="ru-RU"/>
              </w:rPr>
              <w:t>п</w:t>
            </w:r>
            <w:proofErr w:type="spellEnd"/>
            <w:proofErr w:type="gramEnd"/>
            <w:r w:rsidRPr="002F18BE">
              <w:rPr>
                <w:lang w:val="ru-RU"/>
              </w:rPr>
              <w:t>/</w:t>
            </w:r>
            <w:proofErr w:type="spellStart"/>
            <w:r w:rsidRPr="002F18BE">
              <w:rPr>
                <w:lang w:val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Категория граждан, которым предоставляется льгота</w:t>
            </w:r>
          </w:p>
        </w:tc>
        <w:tc>
          <w:tcPr>
            <w:tcW w:w="1843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Виды платных услуг, по которым предоставляются льготы</w:t>
            </w:r>
          </w:p>
        </w:tc>
        <w:tc>
          <w:tcPr>
            <w:tcW w:w="1134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 xml:space="preserve">Размер предоставляемых льгот </w:t>
            </w:r>
            <w:proofErr w:type="gramStart"/>
            <w:r w:rsidRPr="002F18BE">
              <w:rPr>
                <w:lang w:val="ru-RU"/>
              </w:rPr>
              <w:t>в</w:t>
            </w:r>
            <w:proofErr w:type="gramEnd"/>
            <w:r w:rsidRPr="002F18BE">
              <w:rPr>
                <w:lang w:val="ru-RU"/>
              </w:rPr>
              <w:t xml:space="preserve"> %</w:t>
            </w:r>
          </w:p>
        </w:tc>
        <w:tc>
          <w:tcPr>
            <w:tcW w:w="1701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Период предоставления льгот</w:t>
            </w:r>
          </w:p>
        </w:tc>
        <w:tc>
          <w:tcPr>
            <w:tcW w:w="2375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Документы, предъявляемые посетителем для получения льготы</w:t>
            </w:r>
          </w:p>
        </w:tc>
      </w:tr>
      <w:tr w:rsidR="00A21C1A" w:rsidTr="00113656">
        <w:tc>
          <w:tcPr>
            <w:tcW w:w="425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Участники ВОВ, вдовы участников ВОВ и приравненные к ним лица, в т.ч. Герои Советского Союза, Герои Российской Федерации, полные кавалеры ордена Славы</w:t>
            </w:r>
          </w:p>
        </w:tc>
        <w:tc>
          <w:tcPr>
            <w:tcW w:w="1843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Бесплатный входной билет. Бесплатное посещение клубных формирований.</w:t>
            </w:r>
          </w:p>
        </w:tc>
        <w:tc>
          <w:tcPr>
            <w:tcW w:w="1134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100</w:t>
            </w:r>
          </w:p>
        </w:tc>
        <w:tc>
          <w:tcPr>
            <w:tcW w:w="1701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Постоянно</w:t>
            </w:r>
          </w:p>
        </w:tc>
        <w:tc>
          <w:tcPr>
            <w:tcW w:w="2375" w:type="dxa"/>
          </w:tcPr>
          <w:p w:rsidR="00A21C1A" w:rsidRDefault="00A21C1A" w:rsidP="00113656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 (паспорт)</w:t>
            </w:r>
          </w:p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Удостоверение участника ВОВ, вдовы участника ВОВ.</w:t>
            </w:r>
          </w:p>
        </w:tc>
      </w:tr>
      <w:tr w:rsidR="00A21C1A" w:rsidTr="00113656">
        <w:tc>
          <w:tcPr>
            <w:tcW w:w="425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2</w:t>
            </w:r>
          </w:p>
        </w:tc>
        <w:tc>
          <w:tcPr>
            <w:tcW w:w="2552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Военнослужащие, проходящие военную службу по призыву</w:t>
            </w:r>
          </w:p>
        </w:tc>
        <w:tc>
          <w:tcPr>
            <w:tcW w:w="1843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Льготный входной билет</w:t>
            </w:r>
          </w:p>
        </w:tc>
        <w:tc>
          <w:tcPr>
            <w:tcW w:w="1134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2F18BE">
              <w:rPr>
                <w:lang w:val="ru-RU"/>
              </w:rPr>
              <w:t>0</w:t>
            </w:r>
          </w:p>
        </w:tc>
        <w:tc>
          <w:tcPr>
            <w:tcW w:w="1701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Постоянно</w:t>
            </w:r>
          </w:p>
        </w:tc>
        <w:tc>
          <w:tcPr>
            <w:tcW w:w="2375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Военный билет</w:t>
            </w:r>
          </w:p>
        </w:tc>
      </w:tr>
      <w:tr w:rsidR="00A21C1A" w:rsidTr="00113656">
        <w:tc>
          <w:tcPr>
            <w:tcW w:w="425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3</w:t>
            </w:r>
          </w:p>
        </w:tc>
        <w:tc>
          <w:tcPr>
            <w:tcW w:w="2552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 xml:space="preserve">Инвалиды </w:t>
            </w:r>
            <w:r w:rsidRPr="002F18BE">
              <w:t>I</w:t>
            </w:r>
            <w:r w:rsidRPr="002F18BE">
              <w:rPr>
                <w:lang w:val="ru-RU"/>
              </w:rPr>
              <w:t xml:space="preserve"> группы,</w:t>
            </w:r>
          </w:p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 xml:space="preserve">инвалиды </w:t>
            </w:r>
            <w:r w:rsidRPr="002F18BE">
              <w:t>II</w:t>
            </w:r>
            <w:r w:rsidRPr="002F18BE">
              <w:rPr>
                <w:lang w:val="ru-RU"/>
              </w:rPr>
              <w:t xml:space="preserve"> группы.</w:t>
            </w:r>
          </w:p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Дети-инвалиды</w:t>
            </w:r>
          </w:p>
        </w:tc>
        <w:tc>
          <w:tcPr>
            <w:tcW w:w="1843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Льготный входной билет. Бесплатное посещение клубных формирований</w:t>
            </w:r>
          </w:p>
        </w:tc>
        <w:tc>
          <w:tcPr>
            <w:tcW w:w="1134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50</w:t>
            </w:r>
          </w:p>
        </w:tc>
        <w:tc>
          <w:tcPr>
            <w:tcW w:w="1701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Постоянно</w:t>
            </w:r>
          </w:p>
        </w:tc>
        <w:tc>
          <w:tcPr>
            <w:tcW w:w="2375" w:type="dxa"/>
          </w:tcPr>
          <w:p w:rsidR="00A21C1A" w:rsidRDefault="00A21C1A" w:rsidP="00113656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 (паспорт, свидетельство о рождении)</w:t>
            </w:r>
          </w:p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Удостоверение или справка единого образца.</w:t>
            </w:r>
          </w:p>
        </w:tc>
      </w:tr>
      <w:tr w:rsidR="00A21C1A" w:rsidTr="00113656">
        <w:tc>
          <w:tcPr>
            <w:tcW w:w="425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4</w:t>
            </w:r>
          </w:p>
        </w:tc>
        <w:tc>
          <w:tcPr>
            <w:tcW w:w="2552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Дети-сироты, дети, оставшиеся без попечения родителей</w:t>
            </w:r>
          </w:p>
        </w:tc>
        <w:tc>
          <w:tcPr>
            <w:tcW w:w="1843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Бесплатный входной билет. Бесплатное посещение клубных формирований.</w:t>
            </w:r>
          </w:p>
        </w:tc>
        <w:tc>
          <w:tcPr>
            <w:tcW w:w="1134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100</w:t>
            </w:r>
          </w:p>
        </w:tc>
        <w:tc>
          <w:tcPr>
            <w:tcW w:w="1701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Постоянно</w:t>
            </w:r>
          </w:p>
        </w:tc>
        <w:tc>
          <w:tcPr>
            <w:tcW w:w="2375" w:type="dxa"/>
          </w:tcPr>
          <w:p w:rsidR="00A21C1A" w:rsidRDefault="00A21C1A" w:rsidP="00113656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 (паспорт, свидетельство о рождении)</w:t>
            </w:r>
          </w:p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Справка единого образца</w:t>
            </w:r>
          </w:p>
        </w:tc>
      </w:tr>
      <w:tr w:rsidR="00A21C1A" w:rsidTr="00113656">
        <w:tc>
          <w:tcPr>
            <w:tcW w:w="425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5</w:t>
            </w:r>
          </w:p>
        </w:tc>
        <w:tc>
          <w:tcPr>
            <w:tcW w:w="2552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Дети в возрасте до 5 лет</w:t>
            </w:r>
          </w:p>
        </w:tc>
        <w:tc>
          <w:tcPr>
            <w:tcW w:w="1843" w:type="dxa"/>
          </w:tcPr>
          <w:p w:rsidR="00A21C1A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 xml:space="preserve">Бесплатный входной билет. </w:t>
            </w:r>
          </w:p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Льготное посещение клубных формирований.</w:t>
            </w:r>
          </w:p>
        </w:tc>
        <w:tc>
          <w:tcPr>
            <w:tcW w:w="1134" w:type="dxa"/>
          </w:tcPr>
          <w:p w:rsidR="00A21C1A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100</w:t>
            </w:r>
          </w:p>
          <w:p w:rsidR="00A21C1A" w:rsidRDefault="00A21C1A" w:rsidP="00113656">
            <w:pPr>
              <w:pStyle w:val="a5"/>
              <w:rPr>
                <w:lang w:val="ru-RU"/>
              </w:rPr>
            </w:pPr>
          </w:p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701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Постоянно</w:t>
            </w:r>
          </w:p>
        </w:tc>
        <w:tc>
          <w:tcPr>
            <w:tcW w:w="2375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Свидетельство о рождении</w:t>
            </w:r>
          </w:p>
        </w:tc>
      </w:tr>
      <w:tr w:rsidR="00A21C1A" w:rsidTr="00113656">
        <w:tc>
          <w:tcPr>
            <w:tcW w:w="425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6</w:t>
            </w:r>
          </w:p>
        </w:tc>
        <w:tc>
          <w:tcPr>
            <w:tcW w:w="2552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 xml:space="preserve">Дети из многодетных семей (семьи, </w:t>
            </w:r>
            <w:r w:rsidRPr="002F18BE">
              <w:rPr>
                <w:lang w:val="ru-RU"/>
              </w:rPr>
              <w:lastRenderedPageBreak/>
              <w:t xml:space="preserve">имеющие в своем составе трех и более </w:t>
            </w:r>
            <w:r>
              <w:rPr>
                <w:lang w:val="ru-RU"/>
              </w:rPr>
              <w:t xml:space="preserve">несовершеннолетних </w:t>
            </w:r>
            <w:r w:rsidRPr="002F18BE">
              <w:rPr>
                <w:lang w:val="ru-RU"/>
              </w:rPr>
              <w:t>детей)</w:t>
            </w:r>
          </w:p>
        </w:tc>
        <w:tc>
          <w:tcPr>
            <w:tcW w:w="1843" w:type="dxa"/>
          </w:tcPr>
          <w:p w:rsidR="00A21C1A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lastRenderedPageBreak/>
              <w:t xml:space="preserve">Бесплатный входной билет. </w:t>
            </w:r>
          </w:p>
          <w:p w:rsidR="00A21C1A" w:rsidRDefault="00A21C1A" w:rsidP="00113656">
            <w:pPr>
              <w:pStyle w:val="a5"/>
              <w:rPr>
                <w:lang w:val="ru-RU"/>
              </w:rPr>
            </w:pPr>
          </w:p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Льготное посещение клубных формирований.</w:t>
            </w:r>
          </w:p>
        </w:tc>
        <w:tc>
          <w:tcPr>
            <w:tcW w:w="1134" w:type="dxa"/>
          </w:tcPr>
          <w:p w:rsidR="00A21C1A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lastRenderedPageBreak/>
              <w:t>100</w:t>
            </w:r>
          </w:p>
          <w:p w:rsidR="00A21C1A" w:rsidRDefault="00A21C1A" w:rsidP="00113656">
            <w:pPr>
              <w:pStyle w:val="a5"/>
              <w:rPr>
                <w:lang w:val="ru-RU"/>
              </w:rPr>
            </w:pPr>
          </w:p>
          <w:p w:rsidR="00A21C1A" w:rsidRDefault="00A21C1A" w:rsidP="00113656">
            <w:pPr>
              <w:pStyle w:val="a5"/>
              <w:rPr>
                <w:lang w:val="ru-RU"/>
              </w:rPr>
            </w:pPr>
          </w:p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701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lastRenderedPageBreak/>
              <w:t>1 раз в месяц</w:t>
            </w:r>
          </w:p>
        </w:tc>
        <w:tc>
          <w:tcPr>
            <w:tcW w:w="2375" w:type="dxa"/>
          </w:tcPr>
          <w:p w:rsidR="00A21C1A" w:rsidRDefault="00A21C1A" w:rsidP="00113656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Документ, удостоверяющий </w:t>
            </w:r>
            <w:r>
              <w:rPr>
                <w:lang w:val="ru-RU"/>
              </w:rPr>
              <w:lastRenderedPageBreak/>
              <w:t>личность (паспорт, свидетельство о рождении)</w:t>
            </w:r>
          </w:p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Удостоверение или справка единого образца</w:t>
            </w:r>
          </w:p>
        </w:tc>
      </w:tr>
      <w:tr w:rsidR="00A21C1A" w:rsidTr="00113656">
        <w:tc>
          <w:tcPr>
            <w:tcW w:w="425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lastRenderedPageBreak/>
              <w:t>7</w:t>
            </w:r>
          </w:p>
        </w:tc>
        <w:tc>
          <w:tcPr>
            <w:tcW w:w="2552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Пенсионеры</w:t>
            </w:r>
          </w:p>
        </w:tc>
        <w:tc>
          <w:tcPr>
            <w:tcW w:w="1843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Льготный входной билет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701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 w:rsidRPr="002F18BE">
              <w:rPr>
                <w:lang w:val="ru-RU"/>
              </w:rPr>
              <w:t>1 раз в месяц</w:t>
            </w:r>
          </w:p>
        </w:tc>
        <w:tc>
          <w:tcPr>
            <w:tcW w:w="2375" w:type="dxa"/>
          </w:tcPr>
          <w:p w:rsidR="00A21C1A" w:rsidRPr="002F18BE" w:rsidRDefault="00A21C1A" w:rsidP="00113656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Документ, удостоверяющий личность (паспорт) </w:t>
            </w:r>
            <w:r w:rsidRPr="002F18BE">
              <w:rPr>
                <w:lang w:val="ru-RU"/>
              </w:rPr>
              <w:t>Пенсионное удостоверение</w:t>
            </w:r>
          </w:p>
        </w:tc>
      </w:tr>
    </w:tbl>
    <w:p w:rsidR="00A21C1A" w:rsidRDefault="00A21C1A" w:rsidP="00A21C1A">
      <w:pPr>
        <w:pStyle w:val="a5"/>
        <w:rPr>
          <w:sz w:val="20"/>
          <w:lang w:val="ru-RU"/>
        </w:rPr>
      </w:pPr>
    </w:p>
    <w:p w:rsidR="00A21C1A" w:rsidRPr="002F18BE" w:rsidRDefault="00A21C1A" w:rsidP="00A21C1A">
      <w:pPr>
        <w:pStyle w:val="a5"/>
        <w:jc w:val="center"/>
        <w:rPr>
          <w:sz w:val="28"/>
          <w:szCs w:val="28"/>
          <w:lang w:val="ru-RU"/>
        </w:rPr>
      </w:pPr>
      <w:r w:rsidRPr="002F18BE">
        <w:rPr>
          <w:sz w:val="28"/>
          <w:szCs w:val="28"/>
          <w:lang w:val="ru-RU"/>
        </w:rPr>
        <w:t>Льготы не распространяются на мероприятия, проводимые на территории учреждения сторонними организациями по договорам.</w:t>
      </w:r>
    </w:p>
    <w:p w:rsidR="002C4984" w:rsidRDefault="002C4984"/>
    <w:sectPr w:rsidR="002C4984" w:rsidSect="002C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C1A"/>
    <w:rsid w:val="00153E61"/>
    <w:rsid w:val="001D6665"/>
    <w:rsid w:val="001F62EB"/>
    <w:rsid w:val="00224E87"/>
    <w:rsid w:val="00266A33"/>
    <w:rsid w:val="002C4984"/>
    <w:rsid w:val="002F31CC"/>
    <w:rsid w:val="00360B2C"/>
    <w:rsid w:val="004F132D"/>
    <w:rsid w:val="0050315A"/>
    <w:rsid w:val="00533418"/>
    <w:rsid w:val="00587410"/>
    <w:rsid w:val="005A3778"/>
    <w:rsid w:val="005C6394"/>
    <w:rsid w:val="005E01FD"/>
    <w:rsid w:val="007257EF"/>
    <w:rsid w:val="00751D51"/>
    <w:rsid w:val="00777978"/>
    <w:rsid w:val="007B320B"/>
    <w:rsid w:val="00857818"/>
    <w:rsid w:val="00870710"/>
    <w:rsid w:val="00887931"/>
    <w:rsid w:val="008A2B0A"/>
    <w:rsid w:val="00905995"/>
    <w:rsid w:val="009730FC"/>
    <w:rsid w:val="009A0958"/>
    <w:rsid w:val="009B00C3"/>
    <w:rsid w:val="00A21C1A"/>
    <w:rsid w:val="00A25A44"/>
    <w:rsid w:val="00A74927"/>
    <w:rsid w:val="00B52C7D"/>
    <w:rsid w:val="00B92F08"/>
    <w:rsid w:val="00B93486"/>
    <w:rsid w:val="00BB644D"/>
    <w:rsid w:val="00C73BDC"/>
    <w:rsid w:val="00C9287C"/>
    <w:rsid w:val="00D06200"/>
    <w:rsid w:val="00D333D2"/>
    <w:rsid w:val="00D35D8D"/>
    <w:rsid w:val="00D52B26"/>
    <w:rsid w:val="00E021E0"/>
    <w:rsid w:val="00FC071F"/>
    <w:rsid w:val="00FC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1A"/>
    <w:rPr>
      <w:sz w:val="24"/>
      <w:szCs w:val="24"/>
    </w:rPr>
  </w:style>
  <w:style w:type="paragraph" w:styleId="1">
    <w:name w:val="heading 1"/>
    <w:basedOn w:val="a"/>
    <w:link w:val="10"/>
    <w:qFormat/>
    <w:rsid w:val="007B320B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ind w:left="720"/>
      <w:contextualSpacing/>
    </w:pPr>
  </w:style>
  <w:style w:type="paragraph" w:styleId="a4">
    <w:name w:val="No Spacing"/>
    <w:uiPriority w:val="1"/>
    <w:qFormat/>
    <w:rsid w:val="00A21C1A"/>
    <w:rPr>
      <w:sz w:val="24"/>
      <w:szCs w:val="24"/>
    </w:rPr>
  </w:style>
  <w:style w:type="paragraph" w:styleId="a5">
    <w:name w:val="Body Text"/>
    <w:basedOn w:val="a"/>
    <w:link w:val="a6"/>
    <w:uiPriority w:val="1"/>
    <w:qFormat/>
    <w:rsid w:val="00A21C1A"/>
    <w:pPr>
      <w:widowControl w:val="0"/>
      <w:autoSpaceDE w:val="0"/>
      <w:autoSpaceDN w:val="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A21C1A"/>
    <w:rPr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A21C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2019-04-22T13:58:00Z</dcterms:created>
  <dcterms:modified xsi:type="dcterms:W3CDTF">2019-04-22T13:58:00Z</dcterms:modified>
</cp:coreProperties>
</file>